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:rsidR="008B156C" w:rsidRDefault="00AD4887" w:rsidP="00964B65">
      <w:pPr>
        <w:shd w:val="clear" w:color="auto" w:fill="FFFFFF"/>
        <w:spacing w:after="150" w:line="240" w:lineRule="auto"/>
        <w:jc w:val="right"/>
        <w:outlineLvl w:val="1"/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</w:pPr>
      <w:r w:rsidRPr="002E53A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Приложение </w:t>
      </w:r>
      <w:r w:rsid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2</w:t>
      </w:r>
    </w:p>
    <w:p w:rsidR="00964B65" w:rsidRPr="00E46A87" w:rsidRDefault="00AD4887" w:rsidP="00E46A87">
      <w:pPr>
        <w:shd w:val="clear" w:color="auto" w:fill="FFFFFF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41"/>
          <w:u w:val="single"/>
          <w:lang w:eastAsia="ru-RU"/>
        </w:rPr>
      </w:pPr>
      <w:r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для размещения </w:t>
      </w:r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 xml:space="preserve">в </w:t>
      </w:r>
      <w:proofErr w:type="spellStart"/>
      <w:r w:rsidR="00AB6CBF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L</w:t>
      </w:r>
      <w:r w:rsidR="00E45D19" w:rsidRPr="00E46A87">
        <w:rPr>
          <w:rFonts w:ascii="Times New Roman" w:eastAsia="Times New Roman" w:hAnsi="Times New Roman" w:cs="Times New Roman"/>
          <w:b/>
          <w:i/>
          <w:sz w:val="24"/>
          <w:szCs w:val="41"/>
          <w:u w:val="single"/>
          <w:lang w:eastAsia="ru-RU"/>
        </w:rPr>
        <w:t>egalacts</w:t>
      </w:r>
      <w:proofErr w:type="spellEnd"/>
    </w:p>
    <w:p w:rsidR="00E46A87" w:rsidRDefault="00E46A87" w:rsidP="00E46A87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41"/>
          <w:lang w:eastAsia="ru-RU"/>
        </w:rPr>
      </w:pPr>
    </w:p>
    <w:p w:rsidR="00964B65" w:rsidRPr="00AD1FEA" w:rsidRDefault="00287A54" w:rsidP="003F347D">
      <w:pPr>
        <w:pStyle w:val="pc"/>
        <w:rPr>
          <w:rFonts w:eastAsia="Times New Roman"/>
          <w:sz w:val="28"/>
          <w:szCs w:val="32"/>
        </w:rPr>
      </w:pPr>
      <w:r w:rsidRPr="00BA31A1">
        <w:rPr>
          <w:rFonts w:eastAsia="Times New Roman"/>
          <w:b/>
          <w:sz w:val="28"/>
          <w:szCs w:val="28"/>
        </w:rPr>
        <w:t xml:space="preserve">Проект </w:t>
      </w:r>
      <w:r w:rsidR="00161557" w:rsidRPr="00BA31A1">
        <w:rPr>
          <w:rFonts w:eastAsia="Times New Roman"/>
          <w:b/>
          <w:sz w:val="28"/>
          <w:szCs w:val="28"/>
        </w:rPr>
        <w:t xml:space="preserve">приказа Министра финансов Республики Казахстан </w:t>
      </w:r>
      <w:r w:rsidR="007570C0" w:rsidRPr="00BA31A1">
        <w:rPr>
          <w:rFonts w:eastAsia="Times New Roman"/>
          <w:b/>
          <w:sz w:val="28"/>
          <w:szCs w:val="28"/>
        </w:rPr>
        <w:t>«</w:t>
      </w:r>
      <w:r w:rsidR="00306F97" w:rsidRPr="00306F97">
        <w:rPr>
          <w:rFonts w:eastAsia="Times New Roman"/>
          <w:b/>
          <w:bCs/>
          <w:sz w:val="28"/>
          <w:szCs w:val="28"/>
        </w:rPr>
        <w:t xml:space="preserve">Об утверждении списка стран, с которыми вступил в силу международный договор, регулирующий вопросы </w:t>
      </w:r>
      <w:proofErr w:type="spellStart"/>
      <w:r w:rsidR="00306F97" w:rsidRPr="00306F97">
        <w:rPr>
          <w:rFonts w:eastAsia="Times New Roman"/>
          <w:b/>
          <w:bCs/>
          <w:sz w:val="28"/>
          <w:szCs w:val="28"/>
        </w:rPr>
        <w:t>избежания</w:t>
      </w:r>
      <w:proofErr w:type="spellEnd"/>
      <w:r w:rsidR="00306F97" w:rsidRPr="00306F97">
        <w:rPr>
          <w:rFonts w:eastAsia="Times New Roman"/>
          <w:b/>
          <w:bCs/>
          <w:sz w:val="28"/>
          <w:szCs w:val="28"/>
        </w:rPr>
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="00193B4F" w:rsidRPr="00AD1FEA">
        <w:rPr>
          <w:rFonts w:eastAsia="Times New Roman"/>
          <w:b/>
          <w:sz w:val="28"/>
          <w:szCs w:val="32"/>
        </w:rPr>
        <w:t>»</w:t>
      </w:r>
    </w:p>
    <w:p w:rsidR="00964B65" w:rsidRPr="00287A54" w:rsidRDefault="00964B65" w:rsidP="0096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E4D5C"/>
          <w:sz w:val="20"/>
          <w:szCs w:val="21"/>
          <w:lang w:eastAsia="ru-RU"/>
        </w:rPr>
      </w:pPr>
    </w:p>
    <w:tbl>
      <w:tblPr>
        <w:tblW w:w="15027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4312"/>
        <w:gridCol w:w="10490"/>
      </w:tblGrid>
      <w:tr w:rsidR="00964B65" w:rsidRPr="00432EB9" w:rsidTr="00E46A87"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32EB9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32EB9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проекта НПА (с указанием вида НПА)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32EB9" w:rsidRDefault="00BA31A1" w:rsidP="000E7BB5">
            <w:pPr>
              <w:pStyle w:val="pc"/>
              <w:tabs>
                <w:tab w:val="left" w:pos="426"/>
              </w:tabs>
              <w:jc w:val="both"/>
            </w:pPr>
            <w:r w:rsidRPr="00432EB9">
              <w:rPr>
                <w:rFonts w:eastAsia="Times New Roman"/>
              </w:rPr>
              <w:t>Проект приказа Министра финансов Республики Казахстан «</w:t>
            </w:r>
            <w:r w:rsidR="00011A7C" w:rsidRPr="00432EB9">
              <w:t xml:space="preserve">Об утверждении списка стран, с которыми вступил в силу международный договор, регулирующий вопросы </w:t>
            </w:r>
            <w:proofErr w:type="spellStart"/>
            <w:r w:rsidR="00011A7C" w:rsidRPr="00432EB9">
              <w:t>избежания</w:t>
            </w:r>
            <w:proofErr w:type="spellEnd"/>
            <w:r w:rsidR="00011A7C" w:rsidRPr="00432EB9"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      </w:r>
            <w:r w:rsidRPr="00432EB9">
              <w:rPr>
                <w:rFonts w:eastAsia="Times New Roman"/>
              </w:rPr>
              <w:t>»</w:t>
            </w:r>
            <w:r w:rsidR="00F307C8" w:rsidRPr="00432EB9">
              <w:rPr>
                <w:rFonts w:eastAsia="Times New Roman"/>
              </w:rPr>
              <w:t>.</w:t>
            </w:r>
          </w:p>
        </w:tc>
      </w:tr>
      <w:tr w:rsidR="00964B65" w:rsidRPr="00432EB9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32EB9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32EB9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Государственный орган-разработчик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32EB9" w:rsidRDefault="00702CD5" w:rsidP="000E7BB5">
            <w:pPr>
              <w:pStyle w:val="a3"/>
              <w:ind w:left="143" w:right="279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32EB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Министерств</w:t>
            </w:r>
            <w:r w:rsidR="00861B9E" w:rsidRPr="00432EB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</w:t>
            </w:r>
            <w:r w:rsidRPr="00432EB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финансов Республики Казахстан</w:t>
            </w:r>
          </w:p>
        </w:tc>
      </w:tr>
      <w:tr w:rsidR="00964B65" w:rsidRPr="00432EB9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32EB9" w:rsidRDefault="00964B65" w:rsidP="00562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964B65" w:rsidRPr="00432EB9" w:rsidRDefault="00964B65" w:rsidP="00626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Основания для разработки проекта НПА (со ссылкой на соответствующий НПА или поручение (при наличии))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64B65" w:rsidRPr="00432EB9" w:rsidRDefault="00F307C8" w:rsidP="00011A7C">
            <w:pPr>
              <w:pStyle w:val="a3"/>
              <w:ind w:left="143" w:right="279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 разработан в</w:t>
            </w:r>
            <w:r w:rsidR="00702CD5"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реализацию </w:t>
            </w:r>
            <w:r w:rsidR="00011A7C"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</w:t>
            </w:r>
            <w:r w:rsidR="00BA31A1" w:rsidRPr="00432EB9">
              <w:rPr>
                <w:rFonts w:ascii="Times New Roman" w:hAnsi="Times New Roman"/>
                <w:color w:val="000000"/>
                <w:sz w:val="24"/>
                <w:szCs w:val="24"/>
              </w:rPr>
              <w:t>пункт</w:t>
            </w:r>
            <w:r w:rsidR="00627C32" w:rsidRPr="00432EB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а</w:t>
            </w:r>
            <w:r w:rsidR="00BA31A1" w:rsidRPr="00432EB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011A7C" w:rsidRPr="00432EB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>1 пункта 1</w:t>
            </w:r>
            <w:r w:rsidR="00BA31A1" w:rsidRPr="00432EB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 </w:t>
            </w:r>
            <w:r w:rsidR="00BA31A1" w:rsidRPr="00432EB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статьи </w:t>
            </w:r>
            <w:r w:rsidR="00011A7C" w:rsidRPr="00432EB9">
              <w:rPr>
                <w:rFonts w:ascii="Times New Roman" w:hAnsi="Times New Roman"/>
                <w:color w:val="000000"/>
                <w:sz w:val="24"/>
                <w:szCs w:val="24"/>
                <w:lang w:val="kk-KZ"/>
              </w:rPr>
              <w:t xml:space="preserve">332 </w:t>
            </w:r>
            <w:r w:rsidR="00BA31A1" w:rsidRPr="00432EB9">
              <w:rPr>
                <w:rFonts w:ascii="Times New Roman" w:hAnsi="Times New Roman"/>
                <w:sz w:val="24"/>
                <w:szCs w:val="24"/>
              </w:rPr>
              <w:t>Налогового к</w:t>
            </w:r>
            <w:r w:rsidR="00BA31A1" w:rsidRPr="00432EB9">
              <w:rPr>
                <w:rFonts w:ascii="Times New Roman" w:hAnsi="Times New Roman"/>
                <w:bCs/>
                <w:sz w:val="24"/>
                <w:szCs w:val="24"/>
              </w:rPr>
              <w:t>одекса Республики Казахстан</w:t>
            </w:r>
            <w:r w:rsidRPr="00432EB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11A7C" w:rsidRPr="00432EB9" w:rsidTr="0008685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432EB9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432EB9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Краткое содержание проекта НПА, описание основных положений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11A7C" w:rsidRPr="00432EB9" w:rsidRDefault="00432EB9" w:rsidP="000E7BB5">
            <w:pPr>
              <w:pStyle w:val="a3"/>
              <w:tabs>
                <w:tab w:val="left" w:pos="426"/>
              </w:tabs>
              <w:ind w:left="143" w:right="279" w:firstLine="28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целях реализации</w:t>
            </w:r>
            <w:r w:rsidR="00011A7C"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Налогового кодекса Республики Казахстан утверждается список стран, с которыми вступил в силу международный договор об </w:t>
            </w:r>
            <w:proofErr w:type="spellStart"/>
            <w:r w:rsidR="00011A7C"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избежании</w:t>
            </w:r>
            <w:proofErr w:type="spellEnd"/>
            <w:r w:rsidR="00011A7C" w:rsidRPr="00432EB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двойного налогообложения и предотвращении уклонения от уплаты налогов, номинальная ставка налога на прибыль которых составляет более 75% от ставки корпоративного подоходного налога, действующей в Республике Казахстан. </w:t>
            </w:r>
          </w:p>
        </w:tc>
      </w:tr>
      <w:tr w:rsidR="00011A7C" w:rsidRPr="00432EB9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432EB9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432EB9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Конкретные цели и сроки ожидаемых результатов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11A7C" w:rsidRPr="00432EB9" w:rsidRDefault="00011A7C" w:rsidP="000E7BB5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2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Целью </w:t>
            </w:r>
            <w:r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проекта </w:t>
            </w:r>
            <w:r w:rsidRPr="00432EB9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является реализация подпункта 1 пункта 1 статьи 332 Налогового кодекса Республики Казахстан, а именно </w:t>
            </w:r>
            <w:r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утверждение списка стран, с которыми вступил в силу международный договор, регулирующий вопросы </w:t>
            </w:r>
            <w:proofErr w:type="spellStart"/>
            <w:r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>избежания</w:t>
            </w:r>
            <w:proofErr w:type="spellEnd"/>
            <w:r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</w:t>
            </w:r>
            <w:r w:rsidR="0090192C"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налога в Республике Казахстан</w:t>
            </w:r>
            <w:r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11A7C" w:rsidRPr="00432EB9" w:rsidRDefault="00011A7C" w:rsidP="000E7BB5">
            <w:pPr>
              <w:tabs>
                <w:tab w:val="left" w:pos="709"/>
              </w:tabs>
              <w:ind w:firstLine="441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32E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Ожидаемый результат Проекта</w:t>
            </w:r>
            <w:r w:rsidRPr="00432E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32B84" w:rsidRPr="00432EB9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степени доверия между налогоплательщиками и органами государственных доходов, совершенствование администрирования контролируемых иностранных компании (КИК), исключение чрезмерного вмешательства в деятельность </w:t>
            </w:r>
            <w:r w:rsidR="00832B84" w:rsidRPr="00432E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налогоплательщика, а также стимулирование налогоплательщиков к самостоятельному исполнению налоговых обязательств, что в результате повлечет сокращение доли теневой экономики.</w:t>
            </w:r>
          </w:p>
        </w:tc>
        <w:bookmarkStart w:id="0" w:name="_GoBack"/>
        <w:bookmarkEnd w:id="0"/>
      </w:tr>
      <w:tr w:rsidR="00011A7C" w:rsidRPr="00432EB9" w:rsidTr="00E46A8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432EB9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11A7C" w:rsidRPr="00432EB9" w:rsidRDefault="00011A7C" w:rsidP="00011A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E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04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11A7C" w:rsidRPr="00432EB9" w:rsidRDefault="00011A7C" w:rsidP="000E7BB5">
            <w:pPr>
              <w:tabs>
                <w:tab w:val="left" w:pos="42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2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Данный проект НПА </w:t>
            </w:r>
            <w:r w:rsidRPr="00432EB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 для утверждения списка стран, с которыми вступил в силу международный договор, регулирующий вопросы </w:t>
            </w:r>
            <w:proofErr w:type="spellStart"/>
            <w:r w:rsidRPr="00432EB9">
              <w:rPr>
                <w:rFonts w:ascii="Times New Roman" w:hAnsi="Times New Roman" w:cs="Times New Roman"/>
                <w:sz w:val="24"/>
                <w:szCs w:val="24"/>
              </w:rPr>
              <w:t>избежания</w:t>
            </w:r>
            <w:proofErr w:type="spellEnd"/>
            <w:r w:rsidRPr="00432EB9">
              <w:rPr>
                <w:rFonts w:ascii="Times New Roman" w:hAnsi="Times New Roman" w:cs="Times New Roman"/>
                <w:sz w:val="24"/>
                <w:szCs w:val="24"/>
              </w:rPr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</w:t>
            </w:r>
            <w:r w:rsidR="0090192C" w:rsidRPr="00432EB9">
              <w:rPr>
                <w:rFonts w:ascii="Times New Roman" w:hAnsi="Times New Roman" w:cs="Times New Roman"/>
                <w:sz w:val="24"/>
                <w:szCs w:val="24"/>
              </w:rPr>
              <w:t>Республике Казахстан</w:t>
            </w:r>
            <w:r w:rsidRPr="00432EB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32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связи с чем, социально-экономические, правовые и иные последствия </w:t>
            </w:r>
            <w:r w:rsidRPr="00432E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отсутствуют.</w:t>
            </w:r>
          </w:p>
        </w:tc>
      </w:tr>
    </w:tbl>
    <w:p w:rsidR="003F347D" w:rsidRPr="00432EB9" w:rsidRDefault="003F34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0731D" w:rsidRPr="00E0731D" w:rsidRDefault="00E0731D">
      <w:pPr>
        <w:spacing w:after="0" w:line="240" w:lineRule="auto"/>
        <w:jc w:val="both"/>
        <w:rPr>
          <w:rFonts w:ascii="Times New Roman" w:hAnsi="Times New Roman" w:cs="Times New Roman"/>
          <w:b/>
          <w:lang w:val="kk-KZ"/>
        </w:rPr>
      </w:pPr>
    </w:p>
    <w:sectPr w:rsidR="00E0731D" w:rsidRPr="00E0731D" w:rsidSect="00944E16">
      <w:headerReference w:type="default" r:id="rId6"/>
      <w:pgSz w:w="16838" w:h="11906" w:orient="landscape"/>
      <w:pgMar w:top="1418" w:right="851" w:bottom="1418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44E" w:rsidRDefault="00BA544E" w:rsidP="00AD1FEA">
      <w:pPr>
        <w:spacing w:after="0" w:line="240" w:lineRule="auto"/>
      </w:pPr>
      <w:r>
        <w:separator/>
      </w:r>
    </w:p>
  </w:endnote>
  <w:endnote w:type="continuationSeparator" w:id="0">
    <w:p w:rsidR="00BA544E" w:rsidRDefault="00BA544E" w:rsidP="00AD1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44E" w:rsidRDefault="00BA544E" w:rsidP="00AD1FEA">
      <w:pPr>
        <w:spacing w:after="0" w:line="240" w:lineRule="auto"/>
      </w:pPr>
      <w:r>
        <w:separator/>
      </w:r>
    </w:p>
  </w:footnote>
  <w:footnote w:type="continuationSeparator" w:id="0">
    <w:p w:rsidR="00BA544E" w:rsidRDefault="00BA544E" w:rsidP="00AD1F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910149179"/>
      <w:docPartObj>
        <w:docPartGallery w:val="Page Numbers (Top of Page)"/>
        <w:docPartUnique/>
      </w:docPartObj>
    </w:sdtPr>
    <w:sdtEndPr/>
    <w:sdtContent>
      <w:p w:rsidR="00AD1FEA" w:rsidRPr="00944E16" w:rsidRDefault="00944E1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44E16"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  <w:p w:rsidR="00AD1FEA" w:rsidRDefault="00AD1FEA">
    <w:pPr>
      <w:pStyle w:val="a8"/>
    </w:pPr>
  </w:p>
  <w:p w:rsidR="003D52A9" w:rsidRDefault="00BA544E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Касым О.С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B65"/>
    <w:rsid w:val="00011A7C"/>
    <w:rsid w:val="000167C3"/>
    <w:rsid w:val="0003385D"/>
    <w:rsid w:val="00051C3A"/>
    <w:rsid w:val="00073A87"/>
    <w:rsid w:val="000C6DD3"/>
    <w:rsid w:val="000E12FC"/>
    <w:rsid w:val="000E7BB5"/>
    <w:rsid w:val="001465BF"/>
    <w:rsid w:val="00161447"/>
    <w:rsid w:val="00161557"/>
    <w:rsid w:val="00193B4F"/>
    <w:rsid w:val="001A53B3"/>
    <w:rsid w:val="001D02C8"/>
    <w:rsid w:val="001F4E22"/>
    <w:rsid w:val="002235DF"/>
    <w:rsid w:val="00287A54"/>
    <w:rsid w:val="002D491E"/>
    <w:rsid w:val="002E5C18"/>
    <w:rsid w:val="00306F97"/>
    <w:rsid w:val="003160CD"/>
    <w:rsid w:val="00316254"/>
    <w:rsid w:val="00320452"/>
    <w:rsid w:val="00356B9D"/>
    <w:rsid w:val="003B0269"/>
    <w:rsid w:val="003D645F"/>
    <w:rsid w:val="003F347D"/>
    <w:rsid w:val="00432EB9"/>
    <w:rsid w:val="00476943"/>
    <w:rsid w:val="0049379B"/>
    <w:rsid w:val="005516F6"/>
    <w:rsid w:val="00556794"/>
    <w:rsid w:val="005623AE"/>
    <w:rsid w:val="0057721C"/>
    <w:rsid w:val="005C3DC4"/>
    <w:rsid w:val="005D6474"/>
    <w:rsid w:val="005F5F00"/>
    <w:rsid w:val="00604BF7"/>
    <w:rsid w:val="00626DDF"/>
    <w:rsid w:val="00627C32"/>
    <w:rsid w:val="006818D3"/>
    <w:rsid w:val="00681A8D"/>
    <w:rsid w:val="006B2F3E"/>
    <w:rsid w:val="006D345F"/>
    <w:rsid w:val="006F1601"/>
    <w:rsid w:val="00702CD5"/>
    <w:rsid w:val="00730F50"/>
    <w:rsid w:val="007570C0"/>
    <w:rsid w:val="00757FAA"/>
    <w:rsid w:val="007B351E"/>
    <w:rsid w:val="007C2C68"/>
    <w:rsid w:val="007E115E"/>
    <w:rsid w:val="007E76F8"/>
    <w:rsid w:val="00830482"/>
    <w:rsid w:val="00832B84"/>
    <w:rsid w:val="00861B9E"/>
    <w:rsid w:val="00880C32"/>
    <w:rsid w:val="008A7145"/>
    <w:rsid w:val="008A7CF4"/>
    <w:rsid w:val="008B156C"/>
    <w:rsid w:val="008E50E1"/>
    <w:rsid w:val="0090192C"/>
    <w:rsid w:val="00904D66"/>
    <w:rsid w:val="009342CB"/>
    <w:rsid w:val="00944E16"/>
    <w:rsid w:val="00964B65"/>
    <w:rsid w:val="0099667C"/>
    <w:rsid w:val="009D3054"/>
    <w:rsid w:val="00A37652"/>
    <w:rsid w:val="00A60EDF"/>
    <w:rsid w:val="00A81FC6"/>
    <w:rsid w:val="00A9182E"/>
    <w:rsid w:val="00AA3AFC"/>
    <w:rsid w:val="00AA4145"/>
    <w:rsid w:val="00AA56C2"/>
    <w:rsid w:val="00AA5DAD"/>
    <w:rsid w:val="00AB6CBF"/>
    <w:rsid w:val="00AD1FEA"/>
    <w:rsid w:val="00AD4887"/>
    <w:rsid w:val="00B1488B"/>
    <w:rsid w:val="00B41E08"/>
    <w:rsid w:val="00B679AC"/>
    <w:rsid w:val="00BA31A1"/>
    <w:rsid w:val="00BA544E"/>
    <w:rsid w:val="00BD46B8"/>
    <w:rsid w:val="00C17E1F"/>
    <w:rsid w:val="00C40632"/>
    <w:rsid w:val="00C645D4"/>
    <w:rsid w:val="00CA72B0"/>
    <w:rsid w:val="00CB31F5"/>
    <w:rsid w:val="00D2742F"/>
    <w:rsid w:val="00D82077"/>
    <w:rsid w:val="00D97C57"/>
    <w:rsid w:val="00DC416F"/>
    <w:rsid w:val="00DD273F"/>
    <w:rsid w:val="00E0731D"/>
    <w:rsid w:val="00E45D19"/>
    <w:rsid w:val="00E46A87"/>
    <w:rsid w:val="00EB5712"/>
    <w:rsid w:val="00ED0B7A"/>
    <w:rsid w:val="00F02543"/>
    <w:rsid w:val="00F2035D"/>
    <w:rsid w:val="00F27E42"/>
    <w:rsid w:val="00F307C8"/>
    <w:rsid w:val="00F60071"/>
    <w:rsid w:val="00F71D3F"/>
    <w:rsid w:val="00F750A2"/>
    <w:rsid w:val="00F92443"/>
    <w:rsid w:val="00FC048B"/>
    <w:rsid w:val="00FD0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0ED1E52"/>
  <w15:docId w15:val="{1A6A3283-EE6D-430A-8F09-3601A5FDDCA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B6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4"/>
    <w:uiPriority w:val="1"/>
    <w:qFormat/>
    <w:rsid w:val="00F02543"/>
    <w:pPr>
      <w:spacing w:after="0" w:line="240" w:lineRule="auto"/>
    </w:pPr>
    <w:rPr>
      <w:lang w:val="ru-RU"/>
    </w:rPr>
  </w:style>
  <w:style w:type="table" w:styleId="a5">
    <w:name w:val="Table Grid"/>
    <w:basedOn w:val="a1"/>
    <w:uiPriority w:val="39"/>
    <w:rsid w:val="00626DDF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148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488B"/>
    <w:rPr>
      <w:rFonts w:ascii="Segoe UI" w:hAnsi="Segoe UI" w:cs="Segoe UI"/>
      <w:sz w:val="18"/>
      <w:szCs w:val="18"/>
      <w:lang w:val="ru-RU"/>
    </w:rPr>
  </w:style>
  <w:style w:type="character" w:customStyle="1" w:styleId="s1">
    <w:name w:val="s1"/>
    <w:qFormat/>
    <w:rsid w:val="00AD1FEA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8">
    <w:name w:val="header"/>
    <w:basedOn w:val="a"/>
    <w:link w:val="a9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1FEA"/>
    <w:rPr>
      <w:lang w:val="ru-RU"/>
    </w:rPr>
  </w:style>
  <w:style w:type="paragraph" w:styleId="aa">
    <w:name w:val="footer"/>
    <w:basedOn w:val="a"/>
    <w:link w:val="ab"/>
    <w:uiPriority w:val="99"/>
    <w:unhideWhenUsed/>
    <w:rsid w:val="00AD1FE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1FEA"/>
    <w:rPr>
      <w:lang w:val="ru-RU"/>
    </w:rPr>
  </w:style>
  <w:style w:type="paragraph" w:customStyle="1" w:styleId="pc">
    <w:name w:val="pc"/>
    <w:basedOn w:val="a"/>
    <w:qFormat/>
    <w:rsid w:val="003F347D"/>
    <w:pPr>
      <w:spacing w:after="0" w:line="240" w:lineRule="auto"/>
      <w:jc w:val="center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3"/>
    <w:uiPriority w:val="1"/>
    <w:qFormat/>
    <w:locked/>
    <w:rsid w:val="00011A7C"/>
    <w:rPr>
      <w:lang w:val="ru-RU"/>
    </w:rPr>
  </w:style>
  <w:style w:type="character" w:styleId="ac">
    <w:name w:val="Strong"/>
    <w:basedOn w:val="a0"/>
    <w:uiPriority w:val="22"/>
    <w:qFormat/>
    <w:rsid w:val="00E0731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06" Type="http://schemas.openxmlformats.org/officeDocument/2006/relationships/image" Target="media/image90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Customs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Арын Кайсар</dc:creator>
  <cp:lastModifiedBy>Олжас Қасым Саржанұлы</cp:lastModifiedBy>
  <cp:revision>9</cp:revision>
  <cp:lastPrinted>2025-07-29T07:09:00Z</cp:lastPrinted>
  <dcterms:created xsi:type="dcterms:W3CDTF">2025-09-22T10:00:00Z</dcterms:created>
  <dcterms:modified xsi:type="dcterms:W3CDTF">2026-01-19T11:54:00Z</dcterms:modified>
</cp:coreProperties>
</file>